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0D58" w14:textId="2BCE42B1" w:rsidR="00950003" w:rsidRPr="00950003" w:rsidRDefault="00950003" w:rsidP="00950003">
      <w:pPr>
        <w:jc w:val="center"/>
        <w:rPr>
          <w:b/>
        </w:rPr>
      </w:pPr>
      <w:r w:rsidRPr="00950003">
        <w:rPr>
          <w:b/>
        </w:rPr>
        <w:t>ИНФОРМАЦИОННЫЙ МАТЕРИАЛ ПРОКУРАТУ</w:t>
      </w:r>
      <w:r w:rsidR="00694EA0">
        <w:rPr>
          <w:b/>
        </w:rPr>
        <w:t>РЫ</w:t>
      </w:r>
      <w:r w:rsidRPr="00950003">
        <w:rPr>
          <w:b/>
        </w:rPr>
        <w:t xml:space="preserve"> г.Н.НОВГОРОДА</w:t>
      </w:r>
    </w:p>
    <w:p w14:paraId="2DAECCA0" w14:textId="77777777" w:rsidR="00950003" w:rsidRDefault="00950003" w:rsidP="008D3AA1">
      <w:pPr>
        <w:spacing w:after="0"/>
        <w:ind w:firstLine="709"/>
        <w:jc w:val="both"/>
      </w:pPr>
    </w:p>
    <w:p w14:paraId="25ECDFEE" w14:textId="77777777" w:rsidR="008D3AA1" w:rsidRPr="00950003" w:rsidRDefault="008D3AA1" w:rsidP="00950003">
      <w:pPr>
        <w:spacing w:after="0"/>
        <w:ind w:firstLine="709"/>
        <w:jc w:val="center"/>
        <w:rPr>
          <w:b/>
        </w:rPr>
      </w:pPr>
      <w:r w:rsidRPr="00950003">
        <w:rPr>
          <w:b/>
        </w:rPr>
        <w:t>Изменены условия получения материнского капитала</w:t>
      </w:r>
    </w:p>
    <w:p w14:paraId="0B578415" w14:textId="77777777" w:rsidR="008D3AA1" w:rsidRPr="00950003" w:rsidRDefault="008D3AA1" w:rsidP="00950003">
      <w:pPr>
        <w:spacing w:after="0"/>
        <w:ind w:firstLine="709"/>
        <w:jc w:val="center"/>
        <w:rPr>
          <w:b/>
        </w:rPr>
      </w:pPr>
    </w:p>
    <w:p w14:paraId="3772CC35" w14:textId="77777777" w:rsidR="00950003" w:rsidRDefault="00950003" w:rsidP="008D3AA1">
      <w:pPr>
        <w:spacing w:after="0"/>
        <w:ind w:firstLine="709"/>
        <w:jc w:val="both"/>
      </w:pPr>
    </w:p>
    <w:p w14:paraId="4A10D808" w14:textId="77777777" w:rsidR="008D3AA1" w:rsidRDefault="008D3AA1" w:rsidP="00950003">
      <w:pPr>
        <w:spacing w:after="0"/>
        <w:ind w:firstLine="709"/>
        <w:jc w:val="both"/>
      </w:pPr>
      <w:r>
        <w:t>В связи с принятием Федерального закона от 25.12.2023 № 634-ФЗ</w:t>
      </w:r>
      <w:r w:rsidR="00950003">
        <w:t xml:space="preserve"> </w:t>
      </w:r>
      <w:r>
        <w:t>«О внесении изменений в статью 3 Федерального закона «О дополнительных мерах государственной поддержки семей, имеющих детей» изменились условия получения материнского капитала.</w:t>
      </w:r>
    </w:p>
    <w:p w14:paraId="033C8F64" w14:textId="77777777" w:rsidR="008D3AA1" w:rsidRDefault="008D3AA1" w:rsidP="008D3AA1">
      <w:pPr>
        <w:spacing w:after="0"/>
        <w:ind w:firstLine="709"/>
        <w:jc w:val="both"/>
      </w:pPr>
      <w:r>
        <w:t>Ранее правом на получение материнского капитала обладали граждане Российской Федерации (независимо от их места жительства), родившие (усыновившие) ребенка, имеющего гражданство Российской Федерации.</w:t>
      </w:r>
    </w:p>
    <w:p w14:paraId="455592B2" w14:textId="77777777" w:rsidR="00F12C76" w:rsidRDefault="008D3AA1" w:rsidP="008D3AA1">
      <w:pPr>
        <w:spacing w:after="0"/>
        <w:ind w:firstLine="709"/>
        <w:jc w:val="both"/>
      </w:pPr>
      <w:r>
        <w:t>С 01.01.2024 для получения материнского капитала необходимо, чтобы у ребенка было российское гражданство со дня его рождения, а у родителя (усыновителя) было российское гражданство на момент рождения ребенка</w:t>
      </w:r>
      <w:r w:rsidR="00950003">
        <w:t>.</w:t>
      </w:r>
    </w:p>
    <w:sectPr w:rsidR="00F12C76" w:rsidSect="005823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A1"/>
    <w:rsid w:val="005823B4"/>
    <w:rsid w:val="00694EA0"/>
    <w:rsid w:val="006C0B77"/>
    <w:rsid w:val="008242FF"/>
    <w:rsid w:val="00870751"/>
    <w:rsid w:val="008D3AA1"/>
    <w:rsid w:val="00922C48"/>
    <w:rsid w:val="0095000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7667"/>
  <w15:chartTrackingRefBased/>
  <w15:docId w15:val="{DB2CFBEE-3B76-45A1-A9C4-8200A0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User2022</cp:lastModifiedBy>
  <cp:revision>4</cp:revision>
  <dcterms:created xsi:type="dcterms:W3CDTF">2024-03-04T14:14:00Z</dcterms:created>
  <dcterms:modified xsi:type="dcterms:W3CDTF">2024-03-06T13:08:00Z</dcterms:modified>
</cp:coreProperties>
</file>